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130" w:rsidRDefault="009A0EDE">
      <w:r>
        <w:rPr>
          <w:noProof/>
          <w:lang w:eastAsia="ru-RU"/>
        </w:rPr>
        <w:drawing>
          <wp:inline distT="0" distB="0" distL="0" distR="0">
            <wp:extent cx="5940425" cy="8402796"/>
            <wp:effectExtent l="0" t="0" r="3175" b="0"/>
            <wp:docPr id="1" name="Рисунок 1" descr="C:\Users\Земфира\Pictures\2020-11-30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1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EDE" w:rsidRDefault="009A0EDE"/>
    <w:p w:rsidR="009A0EDE" w:rsidRDefault="009A0EDE"/>
    <w:p w:rsidR="009A0EDE" w:rsidRDefault="009A0EDE"/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собой систему условий социализации и индивидуализации детей.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1.7.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Программа разрабатывается в соответствии с федеральным госу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дарственным образовательным стандартом дошкольного образования (да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 xml:space="preserve">лее - ФГОС </w:t>
      </w:r>
      <w:proofErr w:type="gramStart"/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ДО</w:t>
      </w:r>
      <w:proofErr w:type="gramEnd"/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).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1.8.</w:t>
      </w: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Положение является локальным</w:t>
      </w: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актом образовательного учрежде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ния, разрабатывается и принимается педагогическим советом и утверждается заведующим.</w:t>
      </w:r>
    </w:p>
    <w:p w:rsidR="009A0EDE" w:rsidRPr="0050541D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1.9. Изменения и дополнения в Положение могут вноситься у</w:t>
      </w: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частни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ками образовательной деятельности, о</w:t>
      </w: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рганами самоуправления, принима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ются педагогическим советом и утверждаются приказом заведующего.</w:t>
      </w:r>
    </w:p>
    <w:p w:rsidR="009A0EDE" w:rsidRDefault="009A0EDE" w:rsidP="009A0EDE">
      <w:pPr>
        <w:jc w:val="center"/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lang w:eastAsia="ru-RU"/>
        </w:rPr>
        <w:br/>
      </w:r>
      <w:r w:rsidRPr="0050541D"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shd w:val="clear" w:color="auto" w:fill="F9F9F9"/>
          <w:lang w:eastAsia="ru-RU"/>
        </w:rPr>
        <w:t>2. СТРУКТУРА ОСНОВНОЙ ОБРАЗОВАТЕЛЬНОЙ ПРОГРАММЫ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2.1. Программа состоит из обязательной части и части, формируемой участниками образовательных отношений.</w:t>
      </w:r>
    </w:p>
    <w:p w:rsidR="009A0EDE" w:rsidRPr="0050541D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2.2. Программа включает четыре раздела, из которых три основных: целевой, содержательный и организационный, в каждом из которых отражаются обязательная часть и часть, формируемая участниками образова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тельных отношений.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 Целевой раздел включает в себя пояснительную записку и плани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руемые результаты освоения Программы.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2.3.1. Пояснительная записка должна раскрывать цели и задачи реализации Программы; принципы и подходы к формированию Программы;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2.3.2.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2.4. Содержательный раздел представляет общее содержание Про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 xml:space="preserve">граммы, обеспечивающее полноценное развитие личности детей.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 социально-коммуникативное развитие; познавательное развитие; речевое развитие; художественно-эстетическое развитие; физическое развитие (п. 2.11.2 ФГОС </w:t>
      </w:r>
      <w:proofErr w:type="gramStart"/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ДО</w:t>
      </w:r>
      <w:proofErr w:type="gramEnd"/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).</w:t>
      </w:r>
    </w:p>
    <w:p w:rsidR="009A0EDE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2.5.  Организационный раздел должен содержать описание материаль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но-технического обеспечения Программы, обеспеченности методическими материалами и средствами обучения и воспитания, включать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9A0EDE" w:rsidRPr="0050541D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2.6. Дополнительный раздел Программы —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 В краткой презентации Программы должны быть указаны: возрастные и иные категории детей, на которых ориентирована 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lastRenderedPageBreak/>
        <w:t>Программа, в том числе категории детей с ОВЗ, используемые программы; характе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ристика взаимодействия педагогического коллектива с семьями детей.</w:t>
      </w:r>
    </w:p>
    <w:p w:rsidR="009A0EDE" w:rsidRPr="0050541D" w:rsidRDefault="009A0EDE" w:rsidP="009A0EDE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center"/>
        <w:rPr>
          <w:b/>
          <w:color w:val="343434"/>
        </w:rPr>
      </w:pPr>
      <w:r w:rsidRPr="0050541D">
        <w:rPr>
          <w:b/>
          <w:color w:val="343434"/>
        </w:rPr>
        <w:t>3. МЕХАНИЗМ РЕАЛИЗАЦИИ ОБРАЗОВАТЕЛЬНОЙ ПРОГРАММЫ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3.1. На заседании педагогического совета (август) рабочие программы принимаются и утверждаются.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3.2. 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3.3. 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3.4. Педагоги ставят в известность родителей (законных представителей) об использовании УМК.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color w:val="454545"/>
        </w:rPr>
        <w:br/>
      </w:r>
      <w:r w:rsidRPr="0050541D">
        <w:rPr>
          <w:b/>
          <w:bCs/>
          <w:color w:val="454545"/>
          <w:shd w:val="clear" w:color="auto" w:fill="F9F9F9"/>
        </w:rPr>
        <w:t>4. ОФОРМЛЕНИЕ ОСНОВНОЙ ОБРАЗОВАТЕЛЬНОЙ ПРОГРАММЫ</w:t>
      </w:r>
    </w:p>
    <w:p w:rsidR="009A0EDE" w:rsidRDefault="009A0EDE" w:rsidP="009A0EDE">
      <w:pPr>
        <w:pStyle w:val="a5"/>
        <w:shd w:val="clear" w:color="auto" w:fill="FFFFFF"/>
        <w:spacing w:before="0" w:beforeAutospacing="0" w:after="0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3.1. Текст набирается в редакторе WordforWindows шрифтом TimesNewRoman, кегль 12 (или 14), межстрочный интервал одинарный, перено</w:t>
      </w:r>
      <w:r w:rsidRPr="0050541D">
        <w:rPr>
          <w:color w:val="454545"/>
          <w:shd w:val="clear" w:color="auto" w:fill="F9F9F9"/>
        </w:rPr>
        <w:softHyphen/>
        <w:t>сы в тексте не ставятся, выравнивание по ширине, абзац 1,25 см. Поля: верхнее и нижнее - 20 мм; левое - 30 мм, правое - 15 мм (или поля со всех сторон - 2 см). Центровка заголовков и абзацы в тексте выполняются при помощи средств Word, листы формата А</w:t>
      </w:r>
      <w:proofErr w:type="gramStart"/>
      <w:r w:rsidRPr="0050541D">
        <w:rPr>
          <w:color w:val="454545"/>
          <w:shd w:val="clear" w:color="auto" w:fill="F9F9F9"/>
        </w:rPr>
        <w:t>4</w:t>
      </w:r>
      <w:proofErr w:type="gramEnd"/>
      <w:r w:rsidRPr="0050541D">
        <w:rPr>
          <w:color w:val="454545"/>
          <w:shd w:val="clear" w:color="auto" w:fill="F9F9F9"/>
        </w:rPr>
        <w:t>. Таблицы вставляются непосредственно в текст.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4.2. Программа прошивается, страницы нумеруются, скрепляются печатью и подписью заведующего.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4.3. Титульный лист считается первым, но не нумеруется, так же, как и листы приложения. На титульном листе указываются: название программы; полное наименование ДОУ в соответствии с лицензией; сроки реализации Программы; реквизиты рассмотрения и утверждения Программы.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0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4.4. Список литературы строится в алфавитном порядке с указанием го</w:t>
      </w:r>
      <w:r w:rsidRPr="0050541D">
        <w:rPr>
          <w:color w:val="454545"/>
          <w:shd w:val="clear" w:color="auto" w:fill="F9F9F9"/>
        </w:rPr>
        <w:softHyphen/>
        <w:t>рода и названия издательства, года выпуска, количества страниц документа.</w:t>
      </w:r>
    </w:p>
    <w:p w:rsidR="009A0EDE" w:rsidRDefault="009A0EDE" w:rsidP="009A0EDE">
      <w:pPr>
        <w:pStyle w:val="a5"/>
        <w:shd w:val="clear" w:color="auto" w:fill="FFFFFF"/>
        <w:spacing w:before="24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color w:val="454545"/>
        </w:rPr>
        <w:br/>
      </w:r>
      <w:r w:rsidRPr="0050541D">
        <w:rPr>
          <w:b/>
          <w:bCs/>
          <w:color w:val="454545"/>
          <w:shd w:val="clear" w:color="auto" w:fill="F9F9F9"/>
        </w:rPr>
        <w:t>5. УТВЕРЖДЕНИЕ ОСНОВНОЙ ОБРАЗОВАТЕЛЬНОЙ ПРОГРАММЫ</w:t>
      </w:r>
    </w:p>
    <w:p w:rsidR="009A0EDE" w:rsidRDefault="009A0EDE" w:rsidP="009A0EDE">
      <w:pPr>
        <w:pStyle w:val="a5"/>
        <w:shd w:val="clear" w:color="auto" w:fill="FFFFFF"/>
        <w:spacing w:before="240" w:beforeAutospacing="0" w:after="195" w:afterAutospacing="0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5.1. Основная образовательная программа утверждается в начале учебного года на срок 1 год.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5.2. Утверждение Программы предполагает следующие процедуры: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5.2.1. Обсуждение и принятие Программы на заседании педагогическо</w:t>
      </w:r>
      <w:r w:rsidRPr="0050541D">
        <w:rPr>
          <w:color w:val="454545"/>
          <w:shd w:val="clear" w:color="auto" w:fill="F9F9F9"/>
        </w:rPr>
        <w:softHyphen/>
        <w:t>го совета: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при несоответствии Программы установленным данным Положени</w:t>
      </w:r>
      <w:r w:rsidRPr="0050541D">
        <w:rPr>
          <w:color w:val="454545"/>
          <w:shd w:val="clear" w:color="auto" w:fill="F9F9F9"/>
        </w:rPr>
        <w:softHyphen/>
        <w:t>ем требованиям, педагогический совет принимает решение о необходимости ее доработки с указа</w:t>
      </w:r>
      <w:r w:rsidRPr="0050541D">
        <w:rPr>
          <w:color w:val="454545"/>
          <w:shd w:val="clear" w:color="auto" w:fill="F9F9F9"/>
        </w:rPr>
        <w:softHyphen/>
        <w:t>нием конкретного срока исполнения (решение оформляется протоколом);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при соответствии Программы установленным данным Положением требованиям, педагогический совет принимает Программу (решение оформляется протоколом).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5.2.2. Программа утверждается приказом заведующего.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 </w:t>
      </w:r>
    </w:p>
    <w:p w:rsidR="009A0EDE" w:rsidRDefault="009A0EDE" w:rsidP="009A0EDE">
      <w:pPr>
        <w:pStyle w:val="a5"/>
        <w:shd w:val="clear" w:color="auto" w:fill="FFFFFF"/>
        <w:spacing w:before="240" w:beforeAutospacing="0" w:after="195" w:afterAutospacing="0"/>
        <w:jc w:val="center"/>
        <w:rPr>
          <w:color w:val="454545"/>
          <w:shd w:val="clear" w:color="auto" w:fill="F9F9F9"/>
        </w:rPr>
      </w:pPr>
    </w:p>
    <w:p w:rsidR="009A0EDE" w:rsidRDefault="009A0EDE" w:rsidP="009A0EDE">
      <w:pPr>
        <w:pStyle w:val="a5"/>
        <w:shd w:val="clear" w:color="auto" w:fill="FFFFFF"/>
        <w:spacing w:before="24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t xml:space="preserve">6. РУКОВОДСТВО И </w:t>
      </w:r>
      <w:proofErr w:type="gramStart"/>
      <w:r w:rsidRPr="0050541D">
        <w:rPr>
          <w:b/>
          <w:bCs/>
          <w:color w:val="454545"/>
          <w:shd w:val="clear" w:color="auto" w:fill="F9F9F9"/>
        </w:rPr>
        <w:t>КОНТРОЛЬ ЗА</w:t>
      </w:r>
      <w:proofErr w:type="gramEnd"/>
      <w:r w:rsidRPr="0050541D">
        <w:rPr>
          <w:b/>
          <w:bCs/>
          <w:color w:val="454545"/>
          <w:shd w:val="clear" w:color="auto" w:fill="F9F9F9"/>
        </w:rPr>
        <w:t xml:space="preserve"> РЕАЛИЗАЦИЕЙ ОСНОВНОЙ ОБРАЗОВАТЕЛЬ</w:t>
      </w:r>
      <w:r w:rsidRPr="0050541D">
        <w:rPr>
          <w:b/>
          <w:bCs/>
          <w:color w:val="454545"/>
          <w:shd w:val="clear" w:color="auto" w:fill="F9F9F9"/>
        </w:rPr>
        <w:softHyphen/>
        <w:t>НОЙ ПРОГРАММЫ</w:t>
      </w:r>
    </w:p>
    <w:p w:rsidR="009A0EDE" w:rsidRPr="0050541D" w:rsidRDefault="009A0EDE" w:rsidP="009A0EDE">
      <w:pPr>
        <w:pStyle w:val="a5"/>
        <w:shd w:val="clear" w:color="auto" w:fill="FFFFFF"/>
        <w:spacing w:before="24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 xml:space="preserve">6.1. Руководство и </w:t>
      </w:r>
      <w:proofErr w:type="gramStart"/>
      <w:r w:rsidRPr="0050541D">
        <w:rPr>
          <w:color w:val="454545"/>
          <w:shd w:val="clear" w:color="auto" w:fill="F9F9F9"/>
        </w:rPr>
        <w:t>контроль за</w:t>
      </w:r>
      <w:proofErr w:type="gramEnd"/>
      <w:r w:rsidRPr="0050541D">
        <w:rPr>
          <w:color w:val="454545"/>
          <w:shd w:val="clear" w:color="auto" w:fill="F9F9F9"/>
        </w:rPr>
        <w:t xml:space="preserve"> реализацией образовательной программы осуществляет заведующий МБДОУ.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rPr>
          <w:b/>
          <w:bCs/>
          <w:color w:val="454545"/>
          <w:shd w:val="clear" w:color="auto" w:fill="F9F9F9"/>
        </w:rPr>
      </w:pP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t>7. ИЗМЕНЕНИЯ И ДОПОЛНЕНИЯ В ОСНОВНОЙ ОБРАЗОВАТЕЛЬНОЙ ПРОГРАММЕ</w:t>
      </w:r>
    </w:p>
    <w:p w:rsidR="009A0EDE" w:rsidRPr="0050541D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7.1. Корректировка содержания разделов основной образовательной программы осуществляется по мере необходимости. Основания для внесе</w:t>
      </w:r>
      <w:r w:rsidRPr="0050541D">
        <w:rPr>
          <w:color w:val="454545"/>
          <w:shd w:val="clear" w:color="auto" w:fill="F9F9F9"/>
        </w:rPr>
        <w:softHyphen/>
        <w:t>ния изменений: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определение целей и задач с учетом анализа выявленных проблем;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внедрение новых программ, технологий в образовательный процесс;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изменение возрастной категории воспитанников МБДОУ;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─ обновление информационно-методического обеспечения; примене</w:t>
      </w:r>
      <w:r w:rsidRPr="0050541D">
        <w:rPr>
          <w:color w:val="454545"/>
          <w:shd w:val="clear" w:color="auto" w:fill="F9F9F9"/>
        </w:rPr>
        <w:softHyphen/>
        <w:t>ние новых методических пособий в дополнение к используемым ДОУ про</w:t>
      </w:r>
      <w:r w:rsidRPr="0050541D">
        <w:rPr>
          <w:color w:val="454545"/>
          <w:shd w:val="clear" w:color="auto" w:fill="F9F9F9"/>
        </w:rPr>
        <w:softHyphen/>
        <w:t>граммам.</w:t>
      </w:r>
      <w:r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7.2. Дополнения и изменения в основной образовательной программе утверждаются приказом заведующего ДОУ перед началом нового учебного года.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rPr>
          <w:b/>
          <w:bCs/>
          <w:color w:val="454545"/>
          <w:shd w:val="clear" w:color="auto" w:fill="F9F9F9"/>
        </w:rPr>
      </w:pP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t>8. ХРАНЕНИЕ ОСНОВНОЙ ОБРАЗОВАТЕЛЬНОЙ ПРОГРАММЫ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8.1. Оригинал основной образовательной программы, утвержденный заведующим ДОУ, находится в кабинете руководителя.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8.2. Копия образовательной программы хранится в методическом кабинете ДОУ. К Программе имеют доступ все педагогические работники ДОУ.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8.3. Копии перспективного плани</w:t>
      </w:r>
      <w:r>
        <w:rPr>
          <w:color w:val="454545"/>
          <w:shd w:val="clear" w:color="auto" w:fill="F9F9F9"/>
        </w:rPr>
        <w:t>рования по каждому образователь</w:t>
      </w:r>
      <w:r w:rsidRPr="0050541D">
        <w:rPr>
          <w:color w:val="454545"/>
          <w:shd w:val="clear" w:color="auto" w:fill="F9F9F9"/>
        </w:rPr>
        <w:t>ному разделу находятся в группах у воспитателей.</w:t>
      </w:r>
    </w:p>
    <w:p w:rsidR="009A0EDE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8.4. Образовательная программа хранится 5 лет после истечения срока действия.</w:t>
      </w:r>
    </w:p>
    <w:p w:rsidR="009A0EDE" w:rsidRPr="00A04697" w:rsidRDefault="009A0EDE" w:rsidP="009A0EDE">
      <w:pPr>
        <w:pStyle w:val="a5"/>
        <w:shd w:val="clear" w:color="auto" w:fill="FFFFFF"/>
        <w:spacing w:before="0" w:beforeAutospacing="0" w:after="195" w:afterAutospacing="0"/>
        <w:jc w:val="both"/>
        <w:rPr>
          <w:color w:val="343434"/>
          <w:sz w:val="28"/>
          <w:szCs w:val="28"/>
        </w:rPr>
      </w:pPr>
    </w:p>
    <w:p w:rsidR="009A0EDE" w:rsidRDefault="009A0EDE">
      <w:bookmarkStart w:id="0" w:name="_GoBack"/>
      <w:bookmarkEnd w:id="0"/>
    </w:p>
    <w:sectPr w:rsidR="009A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EDE"/>
    <w:rsid w:val="009A0EDE"/>
    <w:rsid w:val="00EA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ED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A0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ED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A0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2020-11-30T08:15:00Z</dcterms:created>
  <dcterms:modified xsi:type="dcterms:W3CDTF">2020-11-30T08:17:00Z</dcterms:modified>
</cp:coreProperties>
</file>